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7A" w:rsidRDefault="00AF317A" w:rsidP="00AF317A">
      <w:bookmarkStart w:id="0" w:name="_GoBack"/>
      <w:bookmarkEnd w:id="0"/>
      <w:r>
        <w:t>Name:   _________________________</w:t>
      </w:r>
      <w:r>
        <w:tab/>
      </w:r>
      <w:r>
        <w:tab/>
      </w:r>
      <w:r>
        <w:tab/>
        <w:t>Date: ___________</w:t>
      </w:r>
      <w:r>
        <w:tab/>
      </w:r>
      <w:r>
        <w:tab/>
        <w:t>Block: _________</w:t>
      </w:r>
    </w:p>
    <w:p w:rsidR="00AF317A" w:rsidRDefault="00AF317A" w:rsidP="00AF317A">
      <w:pPr>
        <w:rPr>
          <w:sz w:val="32"/>
          <w:szCs w:val="32"/>
        </w:rPr>
      </w:pPr>
    </w:p>
    <w:p w:rsidR="00704BA6" w:rsidRPr="00F51256" w:rsidRDefault="00CA469F" w:rsidP="00704BA6">
      <w:pPr>
        <w:jc w:val="center"/>
        <w:rPr>
          <w:sz w:val="32"/>
          <w:szCs w:val="32"/>
        </w:rPr>
      </w:pPr>
      <w:r w:rsidRPr="00F51256">
        <w:rPr>
          <w:sz w:val="32"/>
          <w:szCs w:val="32"/>
        </w:rPr>
        <w:t>Unit 1 IB GRASP writing assessment.</w:t>
      </w:r>
    </w:p>
    <w:p w:rsidR="00CA469F" w:rsidRPr="00F51256" w:rsidRDefault="00CA469F" w:rsidP="00704BA6">
      <w:pPr>
        <w:jc w:val="center"/>
        <w:rPr>
          <w:sz w:val="32"/>
          <w:szCs w:val="32"/>
        </w:rPr>
      </w:pPr>
      <w:r w:rsidRPr="00F51256">
        <w:rPr>
          <w:sz w:val="32"/>
          <w:szCs w:val="32"/>
        </w:rPr>
        <w:t>IB statement of inquiry for this unit:</w:t>
      </w:r>
    </w:p>
    <w:p w:rsidR="00704BA6" w:rsidRPr="0038278D" w:rsidRDefault="00A856E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8278D">
        <w:rPr>
          <w:rFonts w:ascii="Arial Unicode MS" w:eastAsia="Arial Unicode MS" w:hAnsi="Arial Unicode MS" w:cs="Arial Unicode MS"/>
          <w:color w:val="000000"/>
          <w:sz w:val="24"/>
          <w:szCs w:val="24"/>
        </w:rPr>
        <w:t>Religious, social, and intellectual change generates progress that leads to individuals questioning and exploring the world in which they live.</w:t>
      </w:r>
    </w:p>
    <w:p w:rsidR="00A02C33" w:rsidRDefault="00704BA6" w:rsidP="00A02C33">
      <w:pPr>
        <w:rPr>
          <w:rFonts w:ascii="Arial Black" w:hAnsi="Arial Black"/>
        </w:rPr>
      </w:pPr>
      <w:r>
        <w:rPr>
          <w:rFonts w:ascii="Arial Black" w:hAnsi="Arial Black"/>
        </w:rPr>
        <w:t>Directions:</w:t>
      </w:r>
      <w:r w:rsidR="00A02C33">
        <w:rPr>
          <w:rFonts w:ascii="Arial Black" w:hAnsi="Arial Black"/>
        </w:rPr>
        <w:t xml:space="preserve"> </w:t>
      </w:r>
    </w:p>
    <w:p w:rsidR="00A02C33" w:rsidRDefault="00A02C33">
      <w:pPr>
        <w:rPr>
          <w:rFonts w:ascii="Comic Sans MS" w:hAnsi="Comic Sans MS"/>
        </w:rPr>
      </w:pPr>
      <w:r w:rsidRPr="00A71B3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56D77" wp14:editId="2FF5283A">
                <wp:simplePos x="0" y="0"/>
                <wp:positionH relativeFrom="margin">
                  <wp:align>left</wp:align>
                </wp:positionH>
                <wp:positionV relativeFrom="paragraph">
                  <wp:posOffset>1386840</wp:posOffset>
                </wp:positionV>
                <wp:extent cx="6534150" cy="3886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3A" w:rsidRPr="00F8761C" w:rsidRDefault="00A71B3A" w:rsidP="00A856E7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8761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G (Goal)</w:t>
                            </w:r>
                            <w:r w:rsidRPr="00A02C33"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  <w:r w:rsidR="001C2AFE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A856E7" w:rsidRPr="00F8761C">
                              <w:rPr>
                                <w:rFonts w:ascii="Century Gothic" w:hAnsi="Century Gothic" w:cs="Arial"/>
                                <w:color w:val="000000"/>
                                <w:sz w:val="28"/>
                                <w:szCs w:val="28"/>
                              </w:rPr>
                              <w:t>Your goal is to explain how Religious, social, and intellectual change generates progress that leads to individuals questioning and exploring the world in which they live</w:t>
                            </w:r>
                          </w:p>
                          <w:p w:rsidR="00F8761C" w:rsidRDefault="00F8761C" w:rsidP="00A856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856E7" w:rsidRPr="00F8761C" w:rsidRDefault="00A71B3A" w:rsidP="00A856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761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R (role):</w:t>
                            </w:r>
                            <w:r w:rsidR="001C2AFE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A856E7" w:rsidRPr="00F8761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your role will be assuming the identity of one of Luther's followers, Renaissance artist, or explorer</w:t>
                            </w:r>
                          </w:p>
                          <w:p w:rsidR="00A856E7" w:rsidRDefault="00A856E7" w:rsidP="00A71B3A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A856E7" w:rsidRPr="005216E7" w:rsidRDefault="00A71B3A" w:rsidP="00A71B3A">
                            <w:pP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61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A (audience):</w:t>
                            </w:r>
                            <w:r w:rsidRPr="00A02C33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A856E7" w:rsidRPr="005216E7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your audience is Future Generations</w:t>
                            </w:r>
                          </w:p>
                          <w:p w:rsidR="00A856E7" w:rsidRPr="005216E7" w:rsidRDefault="00A71B3A" w:rsidP="00A856E7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Cambria" w:hAnsi="Cambri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761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S (situation):</w:t>
                            </w:r>
                            <w:r w:rsidRPr="00A02C33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A856E7" w:rsidRPr="005216E7">
                              <w:rPr>
                                <w:rFonts w:ascii="Cambria" w:hAnsi="Cambria" w:cs="Arial"/>
                                <w:color w:val="000000"/>
                                <w:sz w:val="28"/>
                                <w:szCs w:val="28"/>
                              </w:rPr>
                              <w:t>The situation is you are writing a chapter in your autobiography about an experience you had or an idea presented to you</w:t>
                            </w:r>
                          </w:p>
                          <w:p w:rsidR="005216E7" w:rsidRDefault="005216E7" w:rsidP="00A856E7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</w:p>
                          <w:p w:rsidR="00A856E7" w:rsidRPr="002104C0" w:rsidRDefault="00A71B3A" w:rsidP="00A856E7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F8761C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P (product):</w:t>
                            </w:r>
                            <w:r w:rsidRPr="00A02C33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A856E7" w:rsidRPr="002104C0">
                              <w:rPr>
                                <w:rFonts w:ascii="Gungsuh" w:eastAsia="Gungsuh" w:hAnsi="Gungsuh" w:cs="Arial"/>
                                <w:color w:val="000000"/>
                                <w:sz w:val="28"/>
                                <w:szCs w:val="28"/>
                              </w:rPr>
                              <w:t>you will create either a narrative, graphic novel, or poem</w:t>
                            </w:r>
                          </w:p>
                          <w:p w:rsidR="00A71B3A" w:rsidRPr="00A02C33" w:rsidRDefault="00A71B3A" w:rsidP="00A71B3A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A71B3A" w:rsidRDefault="00A71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56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9.2pt;width:514.5pt;height:30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">
                <v:textbox>
                  <w:txbxContent>
                    <w:p w:rsidR="00A71B3A" w:rsidRPr="00F8761C" w:rsidRDefault="00A71B3A" w:rsidP="00A856E7">
                      <w:pPr>
                        <w:pStyle w:val="NormalWeb"/>
                        <w:spacing w:before="120" w:beforeAutospacing="0" w:after="12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8761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G (Goal)</w:t>
                      </w:r>
                      <w:r w:rsidRPr="00A02C33">
                        <w:rPr>
                          <w:rFonts w:ascii="Book Antiqua" w:hAnsi="Book Antiqua"/>
                          <w:b/>
                        </w:rPr>
                        <w:t>:</w:t>
                      </w:r>
                      <w:r w:rsidR="001C2AFE">
                        <w:rPr>
                          <w:rFonts w:ascii="Book Antiqua" w:hAnsi="Book Antiqua"/>
                        </w:rPr>
                        <w:t xml:space="preserve">  </w:t>
                      </w:r>
                      <w:r w:rsidR="00A856E7" w:rsidRPr="00F8761C">
                        <w:rPr>
                          <w:rFonts w:ascii="Century Gothic" w:hAnsi="Century Gothic" w:cs="Arial"/>
                          <w:color w:val="000000"/>
                          <w:sz w:val="28"/>
                          <w:szCs w:val="28"/>
                        </w:rPr>
                        <w:t>Your goal is to explain how Religious, social, and intellectual change generates progress that leads to individuals questioning and exploring the world in which they live</w:t>
                      </w:r>
                    </w:p>
                    <w:p w:rsidR="00F8761C" w:rsidRDefault="00F8761C" w:rsidP="00A856E7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  <w:p w:rsidR="00A856E7" w:rsidRPr="00F8761C" w:rsidRDefault="00A71B3A" w:rsidP="00A856E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761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R (role):</w:t>
                      </w:r>
                      <w:r w:rsidR="001C2AFE">
                        <w:rPr>
                          <w:rFonts w:ascii="Book Antiqua" w:hAnsi="Book Antiqua"/>
                        </w:rPr>
                        <w:t xml:space="preserve"> </w:t>
                      </w:r>
                      <w:r w:rsidR="00A856E7" w:rsidRPr="00F8761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your role will be assuming the identity of one of Luther's followers,</w:t>
                      </w:r>
                      <w:r w:rsidR="00A856E7" w:rsidRPr="00F8761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856E7" w:rsidRPr="00F8761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Renaissance artist, or explorer</w:t>
                      </w:r>
                    </w:p>
                    <w:p w:rsidR="00A856E7" w:rsidRDefault="00A856E7" w:rsidP="00A71B3A">
                      <w:pPr>
                        <w:rPr>
                          <w:rFonts w:ascii="Book Antiqua" w:hAnsi="Book Antiqua"/>
                        </w:rPr>
                      </w:pPr>
                    </w:p>
                    <w:p w:rsidR="00A856E7" w:rsidRPr="005216E7" w:rsidRDefault="00A71B3A" w:rsidP="00A71B3A">
                      <w:pPr>
                        <w:rPr>
                          <w:rFonts w:ascii="Arial Unicode MS" w:eastAsia="Arial Unicode MS" w:hAnsi="Arial Unicode MS" w:cs="Arial Unicode MS"/>
                          <w:color w:val="000000"/>
                          <w:sz w:val="28"/>
                          <w:szCs w:val="28"/>
                        </w:rPr>
                      </w:pPr>
                      <w:r w:rsidRPr="00F8761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A (audience):</w:t>
                      </w:r>
                      <w:r w:rsidRPr="00A02C33">
                        <w:rPr>
                          <w:rFonts w:ascii="Book Antiqua" w:hAnsi="Book Antiqua"/>
                        </w:rPr>
                        <w:t xml:space="preserve">  </w:t>
                      </w:r>
                      <w:r w:rsidR="00A856E7" w:rsidRPr="005216E7">
                        <w:rPr>
                          <w:rFonts w:ascii="Arial Unicode MS" w:eastAsia="Arial Unicode MS" w:hAnsi="Arial Unicode MS" w:cs="Arial Unicode MS"/>
                          <w:color w:val="000000"/>
                          <w:sz w:val="28"/>
                          <w:szCs w:val="28"/>
                        </w:rPr>
                        <w:t>your audience is Future Generations</w:t>
                      </w:r>
                    </w:p>
                    <w:p w:rsidR="00A856E7" w:rsidRPr="005216E7" w:rsidRDefault="00A71B3A" w:rsidP="00A856E7">
                      <w:pPr>
                        <w:pStyle w:val="NormalWeb"/>
                        <w:spacing w:before="120" w:beforeAutospacing="0" w:after="120" w:afterAutospacing="0"/>
                        <w:rPr>
                          <w:rFonts w:ascii="Cambria" w:hAnsi="Cambria" w:cs="Arial"/>
                          <w:color w:val="000000"/>
                          <w:sz w:val="28"/>
                          <w:szCs w:val="28"/>
                        </w:rPr>
                      </w:pPr>
                      <w:r w:rsidRPr="00F8761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S (situation):</w:t>
                      </w:r>
                      <w:r w:rsidRPr="00A02C33">
                        <w:rPr>
                          <w:rFonts w:ascii="Book Antiqua" w:hAnsi="Book Antiqua"/>
                        </w:rPr>
                        <w:t xml:space="preserve">  </w:t>
                      </w:r>
                      <w:r w:rsidR="00A856E7" w:rsidRPr="005216E7">
                        <w:rPr>
                          <w:rFonts w:ascii="Cambria" w:hAnsi="Cambria" w:cs="Arial"/>
                          <w:color w:val="000000"/>
                          <w:sz w:val="28"/>
                          <w:szCs w:val="28"/>
                        </w:rPr>
                        <w:t>The situation is you are writing a chapter in your autobiography about an experience you had or an idea presented to you</w:t>
                      </w:r>
                    </w:p>
                    <w:p w:rsidR="005216E7" w:rsidRDefault="005216E7" w:rsidP="00A856E7">
                      <w:pPr>
                        <w:pStyle w:val="NormalWeb"/>
                        <w:spacing w:before="120" w:beforeAutospacing="0" w:after="120" w:afterAutospacing="0"/>
                      </w:pPr>
                    </w:p>
                    <w:p w:rsidR="00A856E7" w:rsidRPr="002104C0" w:rsidRDefault="00A71B3A" w:rsidP="00A856E7">
                      <w:pPr>
                        <w:pStyle w:val="NormalWeb"/>
                        <w:spacing w:before="120" w:beforeAutospacing="0" w:after="120" w:afterAutospacing="0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F8761C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P (product):</w:t>
                      </w:r>
                      <w:r w:rsidRPr="00A02C33">
                        <w:rPr>
                          <w:rFonts w:ascii="Book Antiqua" w:hAnsi="Book Antiqua"/>
                        </w:rPr>
                        <w:t xml:space="preserve">  </w:t>
                      </w:r>
                      <w:r w:rsidR="00A856E7" w:rsidRPr="002104C0">
                        <w:rPr>
                          <w:rFonts w:ascii="Gungsuh" w:eastAsia="Gungsuh" w:hAnsi="Gungsuh" w:cs="Arial"/>
                          <w:color w:val="000000"/>
                          <w:sz w:val="28"/>
                          <w:szCs w:val="28"/>
                        </w:rPr>
                        <w:t>you will create either a narrative, graphic novel, or poem</w:t>
                      </w:r>
                    </w:p>
                    <w:p w:rsidR="00A71B3A" w:rsidRPr="00A02C33" w:rsidRDefault="00A71B3A" w:rsidP="00A71B3A">
                      <w:pPr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</w:pPr>
                    </w:p>
                    <w:p w:rsidR="00A71B3A" w:rsidRDefault="00A71B3A"/>
                  </w:txbxContent>
                </v:textbox>
                <w10:wrap type="square" anchorx="margin"/>
              </v:shape>
            </w:pict>
          </mc:Fallback>
        </mc:AlternateContent>
      </w:r>
      <w:r w:rsidR="00A856E7">
        <w:rPr>
          <w:rFonts w:ascii="Comic Sans MS" w:hAnsi="Comic Sans MS"/>
        </w:rPr>
        <w:t>You will create an original piece of historical fiction as a primary source</w:t>
      </w:r>
      <w:r w:rsidR="00F8761C">
        <w:rPr>
          <w:rFonts w:ascii="Comic Sans MS" w:hAnsi="Comic Sans MS"/>
        </w:rPr>
        <w:t xml:space="preserve">.  </w:t>
      </w:r>
      <w:r w:rsidR="005216E7">
        <w:rPr>
          <w:rFonts w:ascii="Comic Sans MS" w:hAnsi="Comic Sans MS"/>
        </w:rPr>
        <w:t xml:space="preserve">In your original work, you will want to use vocabulary relevant to the time period consistently throughout your </w:t>
      </w:r>
      <w:r w:rsidR="0038278D">
        <w:rPr>
          <w:rFonts w:ascii="Comic Sans MS" w:hAnsi="Comic Sans MS"/>
        </w:rPr>
        <w:t>work</w:t>
      </w:r>
      <w:r w:rsidR="005216E7">
        <w:rPr>
          <w:rFonts w:ascii="Comic Sans MS" w:hAnsi="Comic Sans MS"/>
        </w:rPr>
        <w:t>.  Be sure to include historically and geographically</w:t>
      </w:r>
      <w:r w:rsidR="002104C0">
        <w:rPr>
          <w:rFonts w:ascii="Comic Sans MS" w:hAnsi="Comic Sans MS"/>
        </w:rPr>
        <w:t xml:space="preserve"> accurate details, plenty </w:t>
      </w:r>
      <w:r w:rsidR="005216E7">
        <w:rPr>
          <w:rFonts w:ascii="Comic Sans MS" w:hAnsi="Comic Sans MS"/>
        </w:rPr>
        <w:t xml:space="preserve">of examples and fully </w:t>
      </w:r>
      <w:r w:rsidR="002104C0">
        <w:rPr>
          <w:rFonts w:ascii="Comic Sans MS" w:hAnsi="Comic Sans MS"/>
        </w:rPr>
        <w:t>developed</w:t>
      </w:r>
      <w:r w:rsidR="005216E7">
        <w:rPr>
          <w:rFonts w:ascii="Comic Sans MS" w:hAnsi="Comic Sans MS"/>
        </w:rPr>
        <w:t xml:space="preserve"> ideas.  </w:t>
      </w:r>
      <w:r w:rsidR="0038278D">
        <w:rPr>
          <w:rFonts w:ascii="Comic Sans MS" w:hAnsi="Comic Sans MS"/>
        </w:rPr>
        <w:t>There should be</w:t>
      </w:r>
      <w:r w:rsidR="005216E7">
        <w:rPr>
          <w:rFonts w:ascii="Comic Sans MS" w:hAnsi="Comic Sans MS"/>
        </w:rPr>
        <w:t xml:space="preserve"> </w:t>
      </w:r>
      <w:r w:rsidR="0038278D">
        <w:rPr>
          <w:rFonts w:ascii="Comic Sans MS" w:hAnsi="Comic Sans MS"/>
        </w:rPr>
        <w:t>historical</w:t>
      </w:r>
      <w:r w:rsidR="005216E7">
        <w:rPr>
          <w:rFonts w:ascii="Comic Sans MS" w:hAnsi="Comic Sans MS"/>
        </w:rPr>
        <w:t xml:space="preserve"> references </w:t>
      </w:r>
      <w:r w:rsidR="0038278D">
        <w:rPr>
          <w:rFonts w:ascii="Comic Sans MS" w:hAnsi="Comic Sans MS"/>
        </w:rPr>
        <w:t>consistently</w:t>
      </w:r>
      <w:r w:rsidR="005216E7">
        <w:rPr>
          <w:rFonts w:ascii="Comic Sans MS" w:hAnsi="Comic Sans MS"/>
        </w:rPr>
        <w:t xml:space="preserve"> throughout the </w:t>
      </w:r>
      <w:r w:rsidR="0038278D">
        <w:rPr>
          <w:rFonts w:ascii="Comic Sans MS" w:hAnsi="Comic Sans MS"/>
        </w:rPr>
        <w:t>work.  It</w:t>
      </w:r>
      <w:r w:rsidR="005216E7">
        <w:rPr>
          <w:rFonts w:ascii="Comic Sans MS" w:hAnsi="Comic Sans MS"/>
        </w:rPr>
        <w:t xml:space="preserve"> should be well organized,</w:t>
      </w:r>
      <w:r w:rsidR="0038278D">
        <w:rPr>
          <w:rFonts w:ascii="Comic Sans MS" w:hAnsi="Comic Sans MS"/>
        </w:rPr>
        <w:t xml:space="preserve"> with a</w:t>
      </w:r>
      <w:r w:rsidR="005216E7">
        <w:rPr>
          <w:rFonts w:ascii="Comic Sans MS" w:hAnsi="Comic Sans MS"/>
        </w:rPr>
        <w:t xml:space="preserve"> clear beginning, and end, and should be chronologically accurate.</w:t>
      </w:r>
    </w:p>
    <w:p w:rsidR="00AF317A" w:rsidRPr="00A02C33" w:rsidRDefault="00190EE0" w:rsidP="00F8761C">
      <w:pPr>
        <w:tabs>
          <w:tab w:val="left" w:pos="8925"/>
        </w:tabs>
        <w:rPr>
          <w:rFonts w:ascii="Comic Sans MS" w:hAnsi="Comic Sans MS"/>
        </w:rPr>
      </w:pPr>
      <w:r w:rsidRPr="00A02C33">
        <w:rPr>
          <w:rFonts w:ascii="Bradley Hand ITC" w:hAnsi="Bradley Hand ITC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6BE3B9" wp14:editId="7D0C034D">
                <wp:simplePos x="0" y="0"/>
                <wp:positionH relativeFrom="margin">
                  <wp:posOffset>57150</wp:posOffset>
                </wp:positionH>
                <wp:positionV relativeFrom="paragraph">
                  <wp:posOffset>4348480</wp:posOffset>
                </wp:positionV>
                <wp:extent cx="6286500" cy="1404620"/>
                <wp:effectExtent l="0" t="0" r="1905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C33" w:rsidRDefault="00A02C33">
                            <w:r>
                              <w:rPr>
                                <w:rFonts w:ascii="Comic Sans MS" w:hAnsi="Comic Sans MS"/>
                              </w:rPr>
                              <w:t>**Your original work will be evaluated based on the IB assessment criterion A and C rubric.*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BE3B9" id="_x0000_s1027" type="#_x0000_t202" style="position:absolute;margin-left:4.5pt;margin-top:342.4pt;width:4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">
                <v:textbox style="mso-fit-shape-to-text:t">
                  <w:txbxContent>
                    <w:p w:rsidR="00A02C33" w:rsidRDefault="00A02C33">
                      <w:bookmarkStart w:id="1" w:name="_GoBack"/>
                      <w:r>
                        <w:rPr>
                          <w:rFonts w:ascii="Comic Sans MS" w:hAnsi="Comic Sans MS"/>
                        </w:rPr>
                        <w:t>**Your original work will be evaluated based on the IB assessment criterion A and C rubric.*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61C">
        <w:rPr>
          <w:rFonts w:ascii="Comic Sans MS" w:hAnsi="Comic Sans MS"/>
        </w:rPr>
        <w:tab/>
      </w:r>
    </w:p>
    <w:p w:rsidR="00F51256" w:rsidRDefault="004F357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</w:rPr>
        <w:lastRenderedPageBreak/>
        <w:drawing>
          <wp:inline distT="0" distB="0" distL="0" distR="0">
            <wp:extent cx="6762750" cy="4577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teriaA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134" cy="459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ED2" w:rsidRPr="00704BA6" w:rsidRDefault="004F357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</w:rPr>
        <w:drawing>
          <wp:inline distT="0" distB="0" distL="0" distR="0">
            <wp:extent cx="5781675" cy="441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teri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004" cy="443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ED2" w:rsidRPr="00704BA6" w:rsidSect="00427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A6"/>
    <w:rsid w:val="00190EE0"/>
    <w:rsid w:val="001C2AFE"/>
    <w:rsid w:val="002104C0"/>
    <w:rsid w:val="002F00E1"/>
    <w:rsid w:val="0038278D"/>
    <w:rsid w:val="00427615"/>
    <w:rsid w:val="00444BBD"/>
    <w:rsid w:val="004F3576"/>
    <w:rsid w:val="005216E7"/>
    <w:rsid w:val="005859B0"/>
    <w:rsid w:val="0062340A"/>
    <w:rsid w:val="006A5DD3"/>
    <w:rsid w:val="00704BA6"/>
    <w:rsid w:val="00743919"/>
    <w:rsid w:val="009D6AC8"/>
    <w:rsid w:val="009E5ED2"/>
    <w:rsid w:val="00A02C33"/>
    <w:rsid w:val="00A71B3A"/>
    <w:rsid w:val="00A856E7"/>
    <w:rsid w:val="00AF317A"/>
    <w:rsid w:val="00CA469F"/>
    <w:rsid w:val="00F51256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EBE1-148E-4D98-81BD-9BB9A4F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2016-09-26T14:52:00Z</cp:lastPrinted>
  <dcterms:created xsi:type="dcterms:W3CDTF">2016-10-14T12:08:00Z</dcterms:created>
  <dcterms:modified xsi:type="dcterms:W3CDTF">2016-10-14T12:08:00Z</dcterms:modified>
</cp:coreProperties>
</file>